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Václavská 38/3, byt č. 5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 Staré Brno</w:t>
      </w:r>
      <w:r>
        <w:t xml:space="preserve">;  </w:t>
      </w:r>
      <w:r>
        <w:rPr>
          <w:b/>
          <w:sz w:val="22"/>
          <w:szCs w:val="22"/>
        </w:rPr>
        <w:t>Parcelní číslo: 1714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2 NP;   </w:t>
      </w:r>
      <w:r>
        <w:rPr>
          <w:b/>
          <w:sz w:val="22"/>
          <w:szCs w:val="22"/>
        </w:rPr>
        <w:t>Velikost:</w:t>
      </w:r>
      <w:r>
        <w:t xml:space="preserve"> 2+0;   </w:t>
      </w:r>
      <w:r>
        <w:rPr>
          <w:b/>
          <w:sz w:val="22"/>
          <w:szCs w:val="22"/>
        </w:rPr>
        <w:t>Plocha bytu:</w:t>
      </w:r>
      <w:r>
        <w:t xml:space="preserve"> cca 60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OP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600 000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Opravy omítek stěn a stropů z cca 50% a dále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>Interiérové dveře nové a stávající zárubně natřít.</w:t>
      </w:r>
    </w:p>
    <w:p>
      <w:pPr>
        <w:pStyle w:val="Bezmezer"/>
        <w:numPr>
          <w:ilvl w:val="0"/>
          <w:numId w:val="4"/>
        </w:numPr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Podlahové krytiny komplet nové, demontáž nepůvodních krytin, upravit podkladní vrstvy.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numPr>
          <w:ilvl w:val="0"/>
          <w:numId w:val="4"/>
        </w:numPr>
        <w:spacing w:after="0"/>
      </w:pPr>
      <w:r>
        <w:t xml:space="preserve">Kuchyně jen projekčně připravit nebude se realizovat v rámci stavby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 xml:space="preserve">WC komplet nové, do koupelny. </w:t>
      </w:r>
    </w:p>
    <w:p>
      <w:pPr>
        <w:spacing w:after="0"/>
        <w:ind w:left="360"/>
      </w:pPr>
      <w:bookmarkStart w:id="0" w:name="_GoBack"/>
      <w:bookmarkEnd w:id="0"/>
    </w:p>
    <w:p>
      <w:pPr>
        <w:spacing w:after="0"/>
        <w:jc w:val="both"/>
        <w:rPr>
          <w:b/>
          <w:sz w:val="36"/>
          <w:szCs w:val="28"/>
          <w:u w:val="double"/>
        </w:rPr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017FB0-BA97-438C-876C-D408FEF8A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1613</Words>
  <Characters>9522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Tomáš Šus</cp:lastModifiedBy>
  <cp:revision>2</cp:revision>
  <cp:lastPrinted>2021-03-02T10:55:00Z</cp:lastPrinted>
  <dcterms:created xsi:type="dcterms:W3CDTF">2021-11-01T15:18:00Z</dcterms:created>
  <dcterms:modified xsi:type="dcterms:W3CDTF">2021-11-01T15:18:00Z</dcterms:modified>
</cp:coreProperties>
</file>